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8FD" w:rsidRPr="00EA1491" w:rsidRDefault="00A5492E" w:rsidP="00B963E4">
      <w:pPr>
        <w:rPr>
          <w:rFonts w:ascii="Verdana" w:hAnsi="Verdana" w:cs="Arial"/>
          <w:sz w:val="24"/>
          <w:szCs w:val="24"/>
        </w:rPr>
      </w:pPr>
      <w:r>
        <w:rPr>
          <w:rFonts w:ascii="Verdana" w:hAnsi="Verdana" w:cs="Arial"/>
          <w:noProof/>
          <w:sz w:val="24"/>
          <w:szCs w:val="24"/>
        </w:rPr>
        <w:drawing>
          <wp:inline distT="0" distB="0" distL="0" distR="0">
            <wp:extent cx="5943600" cy="1416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MSSNY_MEDIA-ALERT_1200x286.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1416685"/>
                    </a:xfrm>
                    <a:prstGeom prst="rect">
                      <a:avLst/>
                    </a:prstGeom>
                  </pic:spPr>
                </pic:pic>
              </a:graphicData>
            </a:graphic>
          </wp:inline>
        </w:drawing>
      </w:r>
    </w:p>
    <w:p w:rsidR="002C78FD" w:rsidRPr="00EA1491" w:rsidRDefault="002C78FD" w:rsidP="00B963E4">
      <w:pPr>
        <w:rPr>
          <w:rFonts w:ascii="Verdana" w:hAnsi="Verdana" w:cs="Arial"/>
          <w:sz w:val="24"/>
          <w:szCs w:val="24"/>
        </w:rPr>
      </w:pPr>
    </w:p>
    <w:p w:rsidR="002C78FD" w:rsidRPr="00EA1491" w:rsidRDefault="002C78FD" w:rsidP="00B963E4">
      <w:pPr>
        <w:rPr>
          <w:rFonts w:ascii="Verdana" w:hAnsi="Verdana" w:cs="Arial"/>
          <w:sz w:val="24"/>
          <w:szCs w:val="24"/>
        </w:rPr>
      </w:pPr>
    </w:p>
    <w:p w:rsidR="00B963E4" w:rsidRPr="00EA1491" w:rsidRDefault="00B963E4" w:rsidP="002756BC">
      <w:pPr>
        <w:rPr>
          <w:rFonts w:ascii="Verdana" w:hAnsi="Verdana" w:cs="Arial"/>
          <w:b/>
          <w:bCs/>
          <w:i/>
          <w:sz w:val="24"/>
          <w:szCs w:val="24"/>
        </w:rPr>
      </w:pPr>
    </w:p>
    <w:p w:rsidR="001779E7" w:rsidRPr="00422116" w:rsidRDefault="001779E7" w:rsidP="001779E7">
      <w:pPr>
        <w:ind w:right="2880"/>
        <w:rPr>
          <w:rFonts w:ascii="Verdana" w:hAnsi="Verdana" w:cs="Arial"/>
          <w:b/>
          <w:bCs/>
          <w:sz w:val="24"/>
          <w:szCs w:val="24"/>
        </w:rPr>
      </w:pPr>
      <w:r w:rsidRPr="00422116">
        <w:rPr>
          <w:rFonts w:ascii="Verdana" w:hAnsi="Verdana" w:cs="Arial"/>
          <w:b/>
          <w:bCs/>
          <w:sz w:val="24"/>
          <w:szCs w:val="24"/>
        </w:rPr>
        <w:t>For Immediate Release</w:t>
      </w:r>
    </w:p>
    <w:p w:rsidR="001779E7" w:rsidRPr="00422116" w:rsidRDefault="001779E7" w:rsidP="001779E7">
      <w:pPr>
        <w:ind w:leftChars="1440" w:left="3168" w:right="2880"/>
        <w:rPr>
          <w:rFonts w:ascii="Verdana" w:hAnsi="Verdana" w:cs="Arial"/>
          <w:b/>
          <w:bCs/>
          <w:i/>
          <w:iCs/>
          <w:sz w:val="24"/>
          <w:szCs w:val="24"/>
        </w:rPr>
      </w:pPr>
    </w:p>
    <w:p w:rsidR="001779E7" w:rsidRPr="00422116" w:rsidRDefault="001779E7" w:rsidP="00B86ABE">
      <w:pPr>
        <w:ind w:leftChars="1440" w:left="3168" w:right="2880"/>
        <w:jc w:val="center"/>
        <w:rPr>
          <w:rFonts w:ascii="Verdana" w:hAnsi="Verdana" w:cs="Arial"/>
          <w:b/>
          <w:bCs/>
          <w:i/>
          <w:iCs/>
          <w:sz w:val="24"/>
          <w:szCs w:val="24"/>
        </w:rPr>
      </w:pPr>
    </w:p>
    <w:p w:rsidR="00EA1491" w:rsidRPr="00422116" w:rsidRDefault="00EA1491" w:rsidP="00EA1491">
      <w:pPr>
        <w:jc w:val="center"/>
        <w:rPr>
          <w:rFonts w:ascii="Verdana" w:hAnsi="Verdana" w:cstheme="minorHAnsi"/>
          <w:b/>
          <w:bCs/>
          <w:sz w:val="24"/>
          <w:szCs w:val="24"/>
        </w:rPr>
      </w:pPr>
      <w:r w:rsidRPr="00422116">
        <w:rPr>
          <w:rFonts w:ascii="Verdana" w:hAnsi="Verdana" w:cstheme="minorHAnsi"/>
          <w:b/>
          <w:bCs/>
          <w:sz w:val="24"/>
          <w:szCs w:val="24"/>
        </w:rPr>
        <w:t>MSSNY Supports Requirement that School Age Children Receive the Influenza Vaccine</w:t>
      </w:r>
    </w:p>
    <w:p w:rsidR="00EA1491" w:rsidRPr="00EA1491" w:rsidRDefault="00EA1491" w:rsidP="00EA1491">
      <w:pPr>
        <w:rPr>
          <w:rFonts w:ascii="Verdana" w:hAnsi="Verdana" w:cstheme="minorHAnsi"/>
          <w:b/>
          <w:bCs/>
        </w:rPr>
      </w:pPr>
    </w:p>
    <w:p w:rsidR="00EA1491" w:rsidRPr="00EA1491" w:rsidRDefault="00EA1491" w:rsidP="00EA1491">
      <w:pPr>
        <w:jc w:val="center"/>
        <w:rPr>
          <w:rFonts w:ascii="Verdana" w:hAnsi="Verdana"/>
          <w:b/>
          <w:bCs/>
          <w:i/>
          <w:iCs/>
        </w:rPr>
      </w:pPr>
      <w:r w:rsidRPr="00EA1491">
        <w:rPr>
          <w:rFonts w:ascii="Verdana" w:hAnsi="Verdana"/>
          <w:b/>
          <w:bCs/>
          <w:i/>
          <w:iCs/>
        </w:rPr>
        <w:t>American Academy of Pediatrics, NYS District II, Chapters 1, 2 &amp; 3</w:t>
      </w:r>
    </w:p>
    <w:p w:rsidR="00EA1491" w:rsidRPr="00EA1491" w:rsidRDefault="00EA1491" w:rsidP="00EA1491">
      <w:pPr>
        <w:jc w:val="center"/>
        <w:rPr>
          <w:rFonts w:ascii="Verdana" w:hAnsi="Verdana"/>
          <w:b/>
          <w:bCs/>
          <w:i/>
          <w:iCs/>
        </w:rPr>
      </w:pPr>
      <w:r w:rsidRPr="00EA1491">
        <w:rPr>
          <w:rFonts w:ascii="Verdana" w:hAnsi="Verdana"/>
          <w:b/>
          <w:bCs/>
          <w:i/>
          <w:iCs/>
        </w:rPr>
        <w:t xml:space="preserve"> Joins MSSNY in Support of Requirement</w:t>
      </w:r>
      <w:r>
        <w:rPr>
          <w:rFonts w:ascii="Verdana" w:hAnsi="Verdana"/>
          <w:b/>
          <w:bCs/>
          <w:i/>
          <w:iCs/>
        </w:rPr>
        <w:br/>
      </w:r>
    </w:p>
    <w:p w:rsidR="00EA1491" w:rsidRPr="00EA1491" w:rsidRDefault="00EA1491" w:rsidP="00EA1491">
      <w:pPr>
        <w:rPr>
          <w:rFonts w:ascii="Verdana" w:hAnsi="Verdana"/>
          <w:b/>
          <w:bCs/>
          <w:sz w:val="20"/>
          <w:szCs w:val="20"/>
        </w:rPr>
      </w:pPr>
    </w:p>
    <w:p w:rsidR="00EA1491" w:rsidRPr="00422116" w:rsidRDefault="00EA1491" w:rsidP="00EA1491">
      <w:pPr>
        <w:rPr>
          <w:rFonts w:ascii="Verdana" w:hAnsi="Verdana" w:cstheme="minorHAnsi"/>
          <w:sz w:val="24"/>
          <w:szCs w:val="24"/>
        </w:rPr>
      </w:pPr>
      <w:r w:rsidRPr="00422116">
        <w:rPr>
          <w:rFonts w:ascii="Verdana" w:hAnsi="Verdana" w:cstheme="minorHAnsi"/>
          <w:b/>
          <w:bCs/>
          <w:sz w:val="24"/>
          <w:szCs w:val="24"/>
        </w:rPr>
        <w:t>Westbury, New York, September 18, 2020—</w:t>
      </w:r>
      <w:r w:rsidRPr="00422116">
        <w:rPr>
          <w:rFonts w:ascii="Verdana" w:hAnsi="Verdana" w:cstheme="minorHAnsi"/>
          <w:sz w:val="24"/>
          <w:szCs w:val="24"/>
        </w:rPr>
        <w:t xml:space="preserve">The Medical Society of the State of New York (MSSNY) and the </w:t>
      </w:r>
      <w:r w:rsidRPr="00422116">
        <w:rPr>
          <w:rFonts w:ascii="Verdana" w:hAnsi="Verdana"/>
          <w:sz w:val="24"/>
          <w:szCs w:val="24"/>
        </w:rPr>
        <w:t xml:space="preserve">American Academy of Pediatrics, NYS District II, Chapters 1, 2 &amp; 3 </w:t>
      </w:r>
      <w:r w:rsidRPr="00422116">
        <w:rPr>
          <w:rFonts w:ascii="Verdana" w:hAnsi="Verdana" w:cstheme="minorHAnsi"/>
          <w:sz w:val="24"/>
          <w:szCs w:val="24"/>
        </w:rPr>
        <w:t xml:space="preserve">today announced joint support of the requirement that all school-age children and teens who attend childcare, pre-kindergarten, K-12 and colleges and universities in New York State receive the flu vaccine, unless medically contraindicated. </w:t>
      </w:r>
    </w:p>
    <w:p w:rsidR="00EA1491" w:rsidRPr="00422116" w:rsidRDefault="00EA1491" w:rsidP="00EA1491">
      <w:pPr>
        <w:rPr>
          <w:rFonts w:ascii="Verdana" w:hAnsi="Verdana" w:cstheme="minorHAnsi"/>
          <w:sz w:val="24"/>
          <w:szCs w:val="24"/>
        </w:rPr>
      </w:pPr>
    </w:p>
    <w:p w:rsidR="00EA1491" w:rsidRPr="00422116" w:rsidRDefault="00EA1491" w:rsidP="00EA1491">
      <w:pPr>
        <w:rPr>
          <w:rFonts w:ascii="Verdana" w:hAnsi="Verdana" w:cstheme="minorHAnsi"/>
          <w:sz w:val="24"/>
          <w:szCs w:val="24"/>
        </w:rPr>
      </w:pPr>
      <w:r w:rsidRPr="00422116">
        <w:rPr>
          <w:rFonts w:ascii="Verdana" w:hAnsi="Verdana" w:cstheme="minorHAnsi"/>
          <w:sz w:val="24"/>
          <w:szCs w:val="24"/>
        </w:rPr>
        <w:t>“In light of the COVID-19 pandemic, immunizing school-age children with the influenza vaccine is vital to public health,” said Dr. Bonnie Litvack, president of the Medical Society of New York. “Studies show that children frequently introduce influenza to households and that schools act as a conduit for infection transmission in communities.</w:t>
      </w:r>
    </w:p>
    <w:p w:rsidR="00EA1491" w:rsidRPr="00422116" w:rsidRDefault="00EA1491" w:rsidP="00EA1491">
      <w:pPr>
        <w:rPr>
          <w:rFonts w:ascii="Verdana" w:hAnsi="Verdana" w:cstheme="minorHAnsi"/>
          <w:color w:val="FF0000"/>
          <w:sz w:val="24"/>
          <w:szCs w:val="24"/>
        </w:rPr>
      </w:pPr>
    </w:p>
    <w:p w:rsidR="00EA1491" w:rsidRPr="00422116" w:rsidRDefault="00EA1491" w:rsidP="00EA1491">
      <w:pPr>
        <w:rPr>
          <w:rFonts w:ascii="Verdana" w:hAnsi="Verdana" w:cstheme="minorHAnsi"/>
          <w:sz w:val="24"/>
          <w:szCs w:val="24"/>
        </w:rPr>
      </w:pPr>
      <w:r w:rsidRPr="00422116">
        <w:rPr>
          <w:rFonts w:ascii="Verdana" w:hAnsi="Verdana" w:cstheme="minorHAnsi"/>
          <w:sz w:val="24"/>
          <w:szCs w:val="24"/>
        </w:rPr>
        <w:t xml:space="preserve">“Vaccination of children protects the elderly populations and those individuals, including the immune-comprised, who are already at high risk of serious complications of influenza,” continued Dr. Litvack. </w:t>
      </w:r>
    </w:p>
    <w:p w:rsidR="00EA1491" w:rsidRPr="00422116" w:rsidRDefault="00EA1491" w:rsidP="00EA1491">
      <w:pPr>
        <w:rPr>
          <w:rFonts w:ascii="Verdana" w:hAnsi="Verdana" w:cstheme="minorHAnsi"/>
          <w:color w:val="FF0000"/>
          <w:sz w:val="24"/>
          <w:szCs w:val="24"/>
        </w:rPr>
      </w:pPr>
    </w:p>
    <w:p w:rsidR="00EA1491" w:rsidRDefault="00EA1491" w:rsidP="00EA1491">
      <w:pPr>
        <w:rPr>
          <w:rFonts w:ascii="Verdana" w:hAnsi="Verdana"/>
          <w:sz w:val="24"/>
          <w:szCs w:val="24"/>
        </w:rPr>
      </w:pPr>
      <w:r w:rsidRPr="00422116">
        <w:rPr>
          <w:rFonts w:ascii="Verdana" w:hAnsi="Verdana"/>
          <w:sz w:val="24"/>
          <w:szCs w:val="24"/>
        </w:rPr>
        <w:t xml:space="preserve">“During this time of COVID-19, it is imperative that all infants, children and teens who are attending childcare, school or college be immunized against flu, said Dr. Warren Seigel, Chair of NY American Academy of Pediatrics, District II, NYS. “With the increased time spent indoors as fall and winter approach, school age children and young people in college settings are even more vulnerable to both COVID-19 and flu. We have an effective and safe flu vaccine. Let’s use it!” </w:t>
      </w:r>
    </w:p>
    <w:p w:rsidR="003B26D4" w:rsidRPr="00422116" w:rsidRDefault="003B26D4" w:rsidP="003B26D4">
      <w:pPr>
        <w:jc w:val="center"/>
        <w:rPr>
          <w:rFonts w:ascii="Verdana" w:hAnsi="Verdana"/>
          <w:sz w:val="24"/>
          <w:szCs w:val="24"/>
        </w:rPr>
      </w:pPr>
      <w:r>
        <w:rPr>
          <w:rFonts w:ascii="Verdana" w:hAnsi="Verdana"/>
          <w:sz w:val="24"/>
          <w:szCs w:val="24"/>
        </w:rPr>
        <w:lastRenderedPageBreak/>
        <w:t>###</w:t>
      </w:r>
    </w:p>
    <w:p w:rsidR="00EA1491" w:rsidRPr="00422116" w:rsidRDefault="00EA1491" w:rsidP="00EA1491">
      <w:pPr>
        <w:shd w:val="clear" w:color="auto" w:fill="FFFFFF"/>
        <w:spacing w:before="100" w:beforeAutospacing="1" w:after="100" w:afterAutospacing="1"/>
        <w:rPr>
          <w:rFonts w:ascii="Verdana" w:hAnsi="Verdana" w:cs="Arial"/>
          <w:i/>
        </w:rPr>
      </w:pPr>
      <w:r w:rsidRPr="00422116">
        <w:rPr>
          <w:rFonts w:ascii="Verdana" w:hAnsi="Verdana" w:cs="Arial"/>
          <w:b/>
          <w:bCs/>
          <w:iCs/>
          <w:u w:val="single"/>
        </w:rPr>
        <w:t>About MSSNY</w:t>
      </w:r>
      <w:r w:rsidRPr="00422116">
        <w:rPr>
          <w:rFonts w:ascii="Verdana" w:hAnsi="Verdana" w:cs="Arial"/>
          <w:b/>
          <w:bCs/>
          <w:iCs/>
          <w:u w:val="single"/>
        </w:rPr>
        <w:br/>
      </w:r>
      <w:r w:rsidRPr="00422116">
        <w:rPr>
          <w:rFonts w:ascii="Verdana" w:hAnsi="Verdana" w:cs="Arial"/>
          <w:i/>
        </w:rPr>
        <w:t>Founded in 1807, the Medical Society of the State of New York is the state's principal non-profit professional organization for physicians, residents and medical students of all specialties. Its mission is to represent the interests of patients and physicians to assure quality healthcare services for all.</w:t>
      </w:r>
    </w:p>
    <w:p w:rsidR="00EA1491" w:rsidRPr="00422116" w:rsidRDefault="00EA1491" w:rsidP="00EA1491">
      <w:pPr>
        <w:rPr>
          <w:rFonts w:ascii="Verdana" w:hAnsi="Verdana"/>
          <w:b/>
          <w:bCs/>
          <w:u w:val="single"/>
        </w:rPr>
      </w:pPr>
      <w:r w:rsidRPr="00422116">
        <w:rPr>
          <w:rFonts w:ascii="Verdana" w:hAnsi="Verdana" w:cstheme="minorHAnsi"/>
          <w:b/>
          <w:bCs/>
          <w:u w:val="single"/>
        </w:rPr>
        <w:t xml:space="preserve">About </w:t>
      </w:r>
      <w:r w:rsidRPr="00422116">
        <w:rPr>
          <w:rFonts w:ascii="Verdana" w:hAnsi="Verdana"/>
          <w:b/>
          <w:bCs/>
          <w:u w:val="single"/>
        </w:rPr>
        <w:t>American Academy of Pediatrics, NYS District II, Chapters 1, 2 &amp; 3</w:t>
      </w:r>
    </w:p>
    <w:p w:rsidR="00EA1491" w:rsidRPr="00422116" w:rsidRDefault="00EA1491" w:rsidP="00EA1491">
      <w:pPr>
        <w:rPr>
          <w:rFonts w:ascii="Verdana" w:hAnsi="Verdana"/>
          <w:i/>
          <w:iCs/>
          <w:color w:val="000000"/>
        </w:rPr>
      </w:pPr>
      <w:r w:rsidRPr="00422116">
        <w:rPr>
          <w:rFonts w:ascii="Verdana" w:hAnsi="Verdana" w:cs="Arial"/>
          <w:i/>
          <w:iCs/>
          <w:color w:val="000000"/>
          <w:shd w:val="clear" w:color="auto" w:fill="FFFFFF"/>
        </w:rPr>
        <w:t>The New York Chapter of the AAP was established in 1949 as an endorsed Chapter Affiliate of the national organization.  The AAP is a national organization composed of over 55,000 pediatricians.  </w:t>
      </w:r>
    </w:p>
    <w:p w:rsidR="00EA1491" w:rsidRPr="00422116" w:rsidRDefault="00EA1491" w:rsidP="00EA1491">
      <w:pPr>
        <w:shd w:val="clear" w:color="auto" w:fill="FFFFFF"/>
        <w:spacing w:before="100" w:beforeAutospacing="1" w:after="100" w:afterAutospacing="1"/>
        <w:rPr>
          <w:rFonts w:ascii="Verdana" w:hAnsi="Verdana" w:cs="Arial"/>
          <w:i/>
        </w:rPr>
      </w:pPr>
    </w:p>
    <w:p w:rsidR="00EA1491" w:rsidRPr="00EA1491" w:rsidRDefault="00EA1491" w:rsidP="00EA1491">
      <w:pPr>
        <w:rPr>
          <w:rFonts w:ascii="Verdana" w:hAnsi="Verdana"/>
        </w:rPr>
      </w:pPr>
    </w:p>
    <w:p w:rsidR="002925B6" w:rsidRPr="00EA1491" w:rsidRDefault="002925B6" w:rsidP="002925B6">
      <w:pPr>
        <w:ind w:right="720"/>
        <w:rPr>
          <w:rFonts w:ascii="Verdana" w:hAnsi="Verdana" w:cs="Arial"/>
          <w:sz w:val="24"/>
          <w:szCs w:val="24"/>
        </w:rPr>
      </w:pPr>
      <w:r w:rsidRPr="00EA1491">
        <w:rPr>
          <w:rFonts w:ascii="Verdana" w:hAnsi="Verdana" w:cs="Arial"/>
          <w:b/>
          <w:bCs/>
          <w:sz w:val="24"/>
          <w:szCs w:val="24"/>
        </w:rPr>
        <w:t>Media Contact:</w:t>
      </w:r>
      <w:r w:rsidRPr="00EA1491">
        <w:rPr>
          <w:rFonts w:ascii="Verdana" w:hAnsi="Verdana" w:cs="Arial"/>
          <w:b/>
          <w:bCs/>
          <w:i/>
          <w:iCs/>
          <w:sz w:val="24"/>
          <w:szCs w:val="24"/>
        </w:rPr>
        <w:br/>
      </w:r>
      <w:r w:rsidRPr="00EA1491">
        <w:rPr>
          <w:rFonts w:ascii="Verdana" w:hAnsi="Verdana" w:cs="Arial"/>
          <w:b/>
          <w:bCs/>
          <w:sz w:val="24"/>
          <w:szCs w:val="24"/>
        </w:rPr>
        <w:t>Roseann Raia</w:t>
      </w:r>
    </w:p>
    <w:p w:rsidR="002925B6" w:rsidRPr="00EA1491" w:rsidRDefault="002925B6" w:rsidP="002925B6">
      <w:pPr>
        <w:ind w:right="720"/>
        <w:rPr>
          <w:rFonts w:ascii="Verdana" w:hAnsi="Verdana" w:cs="Arial"/>
          <w:sz w:val="24"/>
          <w:szCs w:val="24"/>
        </w:rPr>
      </w:pPr>
      <w:r w:rsidRPr="00EA1491">
        <w:rPr>
          <w:rFonts w:ascii="Verdana" w:hAnsi="Verdana" w:cs="Arial"/>
          <w:sz w:val="24"/>
          <w:szCs w:val="24"/>
        </w:rPr>
        <w:t>Communications / Marketing</w:t>
      </w:r>
    </w:p>
    <w:p w:rsidR="002925B6" w:rsidRPr="00EA1491" w:rsidRDefault="002925B6" w:rsidP="002925B6">
      <w:pPr>
        <w:ind w:right="720"/>
        <w:rPr>
          <w:rFonts w:ascii="Verdana" w:hAnsi="Verdana" w:cs="Arial"/>
          <w:sz w:val="24"/>
          <w:szCs w:val="24"/>
        </w:rPr>
      </w:pPr>
      <w:r w:rsidRPr="00EA1491">
        <w:rPr>
          <w:rFonts w:ascii="Verdana" w:hAnsi="Verdana" w:cs="Arial"/>
          <w:sz w:val="24"/>
          <w:szCs w:val="24"/>
        </w:rPr>
        <w:t>Medical Society of the State of New York</w:t>
      </w:r>
    </w:p>
    <w:p w:rsidR="002925B6" w:rsidRPr="00EA1491" w:rsidRDefault="002925B6" w:rsidP="002925B6">
      <w:pPr>
        <w:ind w:right="720"/>
        <w:rPr>
          <w:rFonts w:ascii="Verdana" w:hAnsi="Verdana" w:cs="Arial"/>
          <w:sz w:val="24"/>
          <w:szCs w:val="24"/>
        </w:rPr>
      </w:pPr>
      <w:r w:rsidRPr="00EA1491">
        <w:rPr>
          <w:rFonts w:ascii="Verdana" w:hAnsi="Verdana" w:cs="Arial"/>
          <w:sz w:val="24"/>
          <w:szCs w:val="24"/>
        </w:rPr>
        <w:t>865 Merrick Ave.</w:t>
      </w:r>
    </w:p>
    <w:p w:rsidR="002925B6" w:rsidRPr="00EA1491" w:rsidRDefault="002925B6" w:rsidP="002925B6">
      <w:pPr>
        <w:ind w:right="720"/>
        <w:rPr>
          <w:rFonts w:ascii="Verdana" w:hAnsi="Verdana" w:cs="Arial"/>
          <w:sz w:val="24"/>
          <w:szCs w:val="24"/>
        </w:rPr>
      </w:pPr>
      <w:r w:rsidRPr="00EA1491">
        <w:rPr>
          <w:rFonts w:ascii="Verdana" w:hAnsi="Verdana" w:cs="Arial"/>
          <w:sz w:val="24"/>
          <w:szCs w:val="24"/>
        </w:rPr>
        <w:t>Westbury, New York</w:t>
      </w:r>
    </w:p>
    <w:p w:rsidR="002925B6" w:rsidRPr="00EA1491" w:rsidRDefault="002925B6" w:rsidP="002925B6">
      <w:pPr>
        <w:ind w:right="720"/>
        <w:rPr>
          <w:rFonts w:ascii="Verdana" w:hAnsi="Verdana" w:cs="Arial"/>
          <w:sz w:val="24"/>
          <w:szCs w:val="24"/>
        </w:rPr>
      </w:pPr>
      <w:r w:rsidRPr="00EA1491">
        <w:rPr>
          <w:rFonts w:ascii="Verdana" w:hAnsi="Verdana" w:cs="Arial"/>
          <w:sz w:val="24"/>
          <w:szCs w:val="24"/>
        </w:rPr>
        <w:t>516-488-6100 ext 302</w:t>
      </w:r>
    </w:p>
    <w:p w:rsidR="002925B6" w:rsidRPr="00EA1491" w:rsidRDefault="00683584" w:rsidP="002925B6">
      <w:pPr>
        <w:ind w:right="720"/>
        <w:rPr>
          <w:rFonts w:ascii="Verdana" w:hAnsi="Verdana" w:cs="Arial"/>
          <w:sz w:val="24"/>
          <w:szCs w:val="24"/>
        </w:rPr>
      </w:pPr>
      <w:hyperlink r:id="rId6" w:tgtFrame="_blank" w:history="1">
        <w:r w:rsidR="002925B6" w:rsidRPr="00EA1491">
          <w:rPr>
            <w:rStyle w:val="Hyperlink"/>
            <w:rFonts w:ascii="Verdana" w:hAnsi="Verdana" w:cs="Arial"/>
            <w:i/>
            <w:iCs/>
            <w:sz w:val="24"/>
            <w:szCs w:val="24"/>
          </w:rPr>
          <w:t>rraia@mssny.org</w:t>
        </w:r>
      </w:hyperlink>
    </w:p>
    <w:p w:rsidR="00B963E4" w:rsidRPr="00EA1491" w:rsidRDefault="002925B6" w:rsidP="002925B6">
      <w:pPr>
        <w:ind w:right="720"/>
        <w:rPr>
          <w:rFonts w:ascii="Verdana" w:hAnsi="Verdana" w:cs="Arial"/>
          <w:sz w:val="24"/>
          <w:szCs w:val="24"/>
        </w:rPr>
      </w:pPr>
      <w:r w:rsidRPr="00EA1491">
        <w:rPr>
          <w:rFonts w:ascii="Verdana" w:hAnsi="Verdana" w:cs="Arial"/>
          <w:noProof/>
          <w:color w:val="0000FF"/>
          <w:sz w:val="24"/>
          <w:szCs w:val="24"/>
        </w:rPr>
        <w:drawing>
          <wp:inline distT="0" distB="0" distL="0" distR="0">
            <wp:extent cx="285750" cy="285750"/>
            <wp:effectExtent l="0" t="0" r="0" b="0"/>
            <wp:docPr id="4" name="Picture 4" descr="facebook icon">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icon"/>
                    <pic:cNvPicPr>
                      <a:picLocks noChangeAspect="1" noChangeArrowheads="1"/>
                    </pic:cNvPicPr>
                  </pic:nvPicPr>
                  <pic:blipFill>
                    <a:blip r:embed="rId8" r:link="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r w:rsidRPr="00EA1491">
        <w:rPr>
          <w:rFonts w:ascii="Verdana" w:hAnsi="Verdana" w:cs="Arial"/>
          <w:noProof/>
          <w:color w:val="0000FF"/>
          <w:sz w:val="24"/>
          <w:szCs w:val="24"/>
        </w:rPr>
        <w:drawing>
          <wp:inline distT="0" distB="0" distL="0" distR="0">
            <wp:extent cx="285750" cy="285750"/>
            <wp:effectExtent l="0" t="0" r="0" b="0"/>
            <wp:docPr id="5" name="Picture 5" descr="twitter ico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icon"/>
                    <pic:cNvPicPr>
                      <a:picLocks noChangeAspect="1" noChangeArrowheads="1"/>
                    </pic:cNvPicPr>
                  </pic:nvPicPr>
                  <pic:blipFill>
                    <a:blip r:embed="rId11" r:link="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p w:rsidR="00E51FB7" w:rsidRPr="00EA1491" w:rsidRDefault="00E51FB7" w:rsidP="00FB61B1">
      <w:pPr>
        <w:rPr>
          <w:rFonts w:ascii="Verdana" w:hAnsi="Verdana" w:cs="Arial"/>
          <w:sz w:val="24"/>
          <w:szCs w:val="24"/>
        </w:rPr>
      </w:pPr>
    </w:p>
    <w:p w:rsidR="0030146E" w:rsidRPr="00EA1491" w:rsidRDefault="0030146E">
      <w:pPr>
        <w:rPr>
          <w:rFonts w:ascii="Verdana" w:hAnsi="Verdana" w:cs="Arial"/>
          <w:sz w:val="24"/>
          <w:szCs w:val="24"/>
        </w:rPr>
      </w:pPr>
    </w:p>
    <w:p w:rsidR="00EA1491" w:rsidRPr="00EA1491" w:rsidRDefault="00EA1491">
      <w:pPr>
        <w:rPr>
          <w:rFonts w:ascii="Verdana" w:hAnsi="Verdana" w:cs="Arial"/>
          <w:sz w:val="24"/>
          <w:szCs w:val="24"/>
        </w:rPr>
      </w:pPr>
    </w:p>
    <w:sectPr w:rsidR="00EA1491" w:rsidRPr="00EA1491" w:rsidSect="006835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1072"/>
    <w:multiLevelType w:val="hybridMultilevel"/>
    <w:tmpl w:val="E16A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7438A"/>
    <w:multiLevelType w:val="multilevel"/>
    <w:tmpl w:val="8EE2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B37F76"/>
    <w:multiLevelType w:val="multilevel"/>
    <w:tmpl w:val="4AEE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774C"/>
    <w:rsid w:val="000930EE"/>
    <w:rsid w:val="000A3232"/>
    <w:rsid w:val="000E3A7E"/>
    <w:rsid w:val="001779E7"/>
    <w:rsid w:val="002756BC"/>
    <w:rsid w:val="002925B6"/>
    <w:rsid w:val="002C78FD"/>
    <w:rsid w:val="002F1323"/>
    <w:rsid w:val="002F4CC3"/>
    <w:rsid w:val="0030146E"/>
    <w:rsid w:val="00343078"/>
    <w:rsid w:val="003B26D4"/>
    <w:rsid w:val="003C0A14"/>
    <w:rsid w:val="00422116"/>
    <w:rsid w:val="00452C2C"/>
    <w:rsid w:val="0045476A"/>
    <w:rsid w:val="004F368B"/>
    <w:rsid w:val="005C3E36"/>
    <w:rsid w:val="005D051C"/>
    <w:rsid w:val="00657987"/>
    <w:rsid w:val="006829A7"/>
    <w:rsid w:val="00683584"/>
    <w:rsid w:val="006B7806"/>
    <w:rsid w:val="0070774C"/>
    <w:rsid w:val="00773687"/>
    <w:rsid w:val="00806115"/>
    <w:rsid w:val="008277A7"/>
    <w:rsid w:val="00872B61"/>
    <w:rsid w:val="008B6856"/>
    <w:rsid w:val="008D4581"/>
    <w:rsid w:val="008D6C87"/>
    <w:rsid w:val="00917867"/>
    <w:rsid w:val="009D3C3C"/>
    <w:rsid w:val="00A5492E"/>
    <w:rsid w:val="00AD3AD3"/>
    <w:rsid w:val="00B21823"/>
    <w:rsid w:val="00B86ABE"/>
    <w:rsid w:val="00B902C9"/>
    <w:rsid w:val="00B963E4"/>
    <w:rsid w:val="00BC35E8"/>
    <w:rsid w:val="00C01C33"/>
    <w:rsid w:val="00C678A6"/>
    <w:rsid w:val="00C8648E"/>
    <w:rsid w:val="00D548BB"/>
    <w:rsid w:val="00D56283"/>
    <w:rsid w:val="00DB2603"/>
    <w:rsid w:val="00E1201D"/>
    <w:rsid w:val="00E22AF6"/>
    <w:rsid w:val="00E41DF8"/>
    <w:rsid w:val="00E51FB7"/>
    <w:rsid w:val="00E950C0"/>
    <w:rsid w:val="00EA1491"/>
    <w:rsid w:val="00EB6EDB"/>
    <w:rsid w:val="00EE7458"/>
    <w:rsid w:val="00F0258F"/>
    <w:rsid w:val="00F20293"/>
    <w:rsid w:val="00F27A4B"/>
    <w:rsid w:val="00F80FDA"/>
    <w:rsid w:val="00FA423C"/>
    <w:rsid w:val="00FB61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B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2F13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80FDA"/>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6EDB"/>
    <w:pPr>
      <w:spacing w:before="150" w:after="150"/>
    </w:pPr>
    <w:rPr>
      <w:rFonts w:ascii="Times New Roman" w:eastAsia="Times New Roman" w:hAnsi="Times New Roman"/>
      <w:sz w:val="24"/>
      <w:szCs w:val="24"/>
    </w:rPr>
  </w:style>
  <w:style w:type="character" w:styleId="Emphasis">
    <w:name w:val="Emphasis"/>
    <w:basedOn w:val="DefaultParagraphFont"/>
    <w:uiPriority w:val="20"/>
    <w:qFormat/>
    <w:rsid w:val="00EB6EDB"/>
    <w:rPr>
      <w:i/>
      <w:iCs/>
    </w:rPr>
  </w:style>
  <w:style w:type="paragraph" w:styleId="NoSpacing">
    <w:name w:val="No Spacing"/>
    <w:uiPriority w:val="1"/>
    <w:qFormat/>
    <w:rsid w:val="006B7806"/>
    <w:pPr>
      <w:spacing w:after="0" w:line="240" w:lineRule="auto"/>
    </w:pPr>
  </w:style>
  <w:style w:type="character" w:customStyle="1" w:styleId="Heading3Char">
    <w:name w:val="Heading 3 Char"/>
    <w:basedOn w:val="DefaultParagraphFont"/>
    <w:link w:val="Heading3"/>
    <w:uiPriority w:val="9"/>
    <w:rsid w:val="00F80FDA"/>
    <w:rPr>
      <w:rFonts w:ascii="Times New Roman" w:eastAsia="Times New Roman" w:hAnsi="Times New Roman" w:cs="Times New Roman"/>
      <w:b/>
      <w:bCs/>
      <w:sz w:val="27"/>
      <w:szCs w:val="27"/>
    </w:rPr>
  </w:style>
  <w:style w:type="paragraph" w:styleId="ListParagraph">
    <w:name w:val="List Paragraph"/>
    <w:basedOn w:val="Normal"/>
    <w:uiPriority w:val="34"/>
    <w:qFormat/>
    <w:rsid w:val="00B963E4"/>
    <w:pPr>
      <w:spacing w:after="200" w:line="276" w:lineRule="auto"/>
      <w:ind w:left="720"/>
      <w:contextualSpacing/>
    </w:pPr>
    <w:rPr>
      <w:rFonts w:asciiTheme="minorHAnsi" w:eastAsiaTheme="minorEastAsia" w:hAnsiTheme="minorHAnsi" w:cstheme="minorBidi"/>
    </w:rPr>
  </w:style>
  <w:style w:type="character" w:styleId="Hyperlink">
    <w:name w:val="Hyperlink"/>
    <w:uiPriority w:val="99"/>
    <w:unhideWhenUsed/>
    <w:rsid w:val="00B963E4"/>
    <w:rPr>
      <w:color w:val="0000FF"/>
      <w:u w:val="single"/>
    </w:rPr>
  </w:style>
  <w:style w:type="paragraph" w:customStyle="1" w:styleId="Default">
    <w:name w:val="Default"/>
    <w:uiPriority w:val="99"/>
    <w:rsid w:val="00B963E4"/>
    <w:pPr>
      <w:widowControl w:val="0"/>
      <w:autoSpaceDE w:val="0"/>
      <w:autoSpaceDN w:val="0"/>
      <w:adjustRightInd w:val="0"/>
      <w:spacing w:after="0" w:line="240" w:lineRule="auto"/>
    </w:pPr>
    <w:rPr>
      <w:rFonts w:ascii="Footlight MT Light" w:eastAsia="Times New Roman" w:hAnsi="Footlight MT Light" w:cs="Footlight MT Light"/>
      <w:color w:val="000000"/>
      <w:sz w:val="24"/>
      <w:szCs w:val="24"/>
    </w:rPr>
  </w:style>
  <w:style w:type="paragraph" w:styleId="BalloonText">
    <w:name w:val="Balloon Text"/>
    <w:basedOn w:val="Normal"/>
    <w:link w:val="BalloonTextChar"/>
    <w:uiPriority w:val="99"/>
    <w:semiHidden/>
    <w:unhideWhenUsed/>
    <w:rsid w:val="00B963E4"/>
    <w:rPr>
      <w:rFonts w:ascii="Tahoma" w:hAnsi="Tahoma" w:cs="Tahoma"/>
      <w:sz w:val="16"/>
      <w:szCs w:val="16"/>
    </w:rPr>
  </w:style>
  <w:style w:type="character" w:customStyle="1" w:styleId="BalloonTextChar">
    <w:name w:val="Balloon Text Char"/>
    <w:basedOn w:val="DefaultParagraphFont"/>
    <w:link w:val="BalloonText"/>
    <w:uiPriority w:val="99"/>
    <w:semiHidden/>
    <w:rsid w:val="00B963E4"/>
    <w:rPr>
      <w:rFonts w:ascii="Tahoma" w:hAnsi="Tahoma" w:cs="Tahoma"/>
      <w:sz w:val="16"/>
      <w:szCs w:val="16"/>
    </w:rPr>
  </w:style>
  <w:style w:type="character" w:styleId="FollowedHyperlink">
    <w:name w:val="FollowedHyperlink"/>
    <w:basedOn w:val="DefaultParagraphFont"/>
    <w:uiPriority w:val="99"/>
    <w:semiHidden/>
    <w:unhideWhenUsed/>
    <w:rsid w:val="002F1323"/>
    <w:rPr>
      <w:color w:val="800080" w:themeColor="followedHyperlink"/>
      <w:u w:val="single"/>
    </w:rPr>
  </w:style>
  <w:style w:type="character" w:customStyle="1" w:styleId="Heading1Char">
    <w:name w:val="Heading 1 Char"/>
    <w:basedOn w:val="DefaultParagraphFont"/>
    <w:link w:val="Heading1"/>
    <w:uiPriority w:val="9"/>
    <w:rsid w:val="002F132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05814599">
      <w:bodyDiv w:val="1"/>
      <w:marLeft w:val="0"/>
      <w:marRight w:val="0"/>
      <w:marTop w:val="0"/>
      <w:marBottom w:val="0"/>
      <w:divBdr>
        <w:top w:val="none" w:sz="0" w:space="0" w:color="auto"/>
        <w:left w:val="none" w:sz="0" w:space="0" w:color="auto"/>
        <w:bottom w:val="none" w:sz="0" w:space="0" w:color="auto"/>
        <w:right w:val="none" w:sz="0" w:space="0" w:color="auto"/>
      </w:divBdr>
    </w:div>
    <w:div w:id="357316930">
      <w:bodyDiv w:val="1"/>
      <w:marLeft w:val="0"/>
      <w:marRight w:val="0"/>
      <w:marTop w:val="0"/>
      <w:marBottom w:val="0"/>
      <w:divBdr>
        <w:top w:val="none" w:sz="0" w:space="0" w:color="auto"/>
        <w:left w:val="none" w:sz="0" w:space="0" w:color="auto"/>
        <w:bottom w:val="none" w:sz="0" w:space="0" w:color="auto"/>
        <w:right w:val="none" w:sz="0" w:space="0" w:color="auto"/>
      </w:divBdr>
    </w:div>
    <w:div w:id="449398568">
      <w:bodyDiv w:val="1"/>
      <w:marLeft w:val="0"/>
      <w:marRight w:val="0"/>
      <w:marTop w:val="0"/>
      <w:marBottom w:val="0"/>
      <w:divBdr>
        <w:top w:val="none" w:sz="0" w:space="0" w:color="auto"/>
        <w:left w:val="none" w:sz="0" w:space="0" w:color="auto"/>
        <w:bottom w:val="none" w:sz="0" w:space="0" w:color="auto"/>
        <w:right w:val="none" w:sz="0" w:space="0" w:color="auto"/>
      </w:divBdr>
    </w:div>
    <w:div w:id="491920389">
      <w:bodyDiv w:val="1"/>
      <w:marLeft w:val="0"/>
      <w:marRight w:val="0"/>
      <w:marTop w:val="0"/>
      <w:marBottom w:val="0"/>
      <w:divBdr>
        <w:top w:val="none" w:sz="0" w:space="0" w:color="auto"/>
        <w:left w:val="none" w:sz="0" w:space="0" w:color="auto"/>
        <w:bottom w:val="none" w:sz="0" w:space="0" w:color="auto"/>
        <w:right w:val="none" w:sz="0" w:space="0" w:color="auto"/>
      </w:divBdr>
    </w:div>
    <w:div w:id="529222932">
      <w:bodyDiv w:val="1"/>
      <w:marLeft w:val="0"/>
      <w:marRight w:val="0"/>
      <w:marTop w:val="0"/>
      <w:marBottom w:val="0"/>
      <w:divBdr>
        <w:top w:val="none" w:sz="0" w:space="0" w:color="auto"/>
        <w:left w:val="none" w:sz="0" w:space="0" w:color="auto"/>
        <w:bottom w:val="none" w:sz="0" w:space="0" w:color="auto"/>
        <w:right w:val="none" w:sz="0" w:space="0" w:color="auto"/>
      </w:divBdr>
    </w:div>
    <w:div w:id="812983043">
      <w:bodyDiv w:val="1"/>
      <w:marLeft w:val="0"/>
      <w:marRight w:val="0"/>
      <w:marTop w:val="0"/>
      <w:marBottom w:val="0"/>
      <w:divBdr>
        <w:top w:val="none" w:sz="0" w:space="0" w:color="auto"/>
        <w:left w:val="none" w:sz="0" w:space="0" w:color="auto"/>
        <w:bottom w:val="none" w:sz="0" w:space="0" w:color="auto"/>
        <w:right w:val="none" w:sz="0" w:space="0" w:color="auto"/>
      </w:divBdr>
    </w:div>
    <w:div w:id="964583087">
      <w:bodyDiv w:val="1"/>
      <w:marLeft w:val="0"/>
      <w:marRight w:val="0"/>
      <w:marTop w:val="0"/>
      <w:marBottom w:val="0"/>
      <w:divBdr>
        <w:top w:val="none" w:sz="0" w:space="0" w:color="auto"/>
        <w:left w:val="none" w:sz="0" w:space="0" w:color="auto"/>
        <w:bottom w:val="none" w:sz="0" w:space="0" w:color="auto"/>
        <w:right w:val="none" w:sz="0" w:space="0" w:color="auto"/>
      </w:divBdr>
    </w:div>
    <w:div w:id="1053458253">
      <w:bodyDiv w:val="1"/>
      <w:marLeft w:val="0"/>
      <w:marRight w:val="0"/>
      <w:marTop w:val="0"/>
      <w:marBottom w:val="0"/>
      <w:divBdr>
        <w:top w:val="none" w:sz="0" w:space="0" w:color="auto"/>
        <w:left w:val="none" w:sz="0" w:space="0" w:color="auto"/>
        <w:bottom w:val="none" w:sz="0" w:space="0" w:color="auto"/>
        <w:right w:val="none" w:sz="0" w:space="0" w:color="auto"/>
      </w:divBdr>
    </w:div>
    <w:div w:id="1275484168">
      <w:bodyDiv w:val="1"/>
      <w:marLeft w:val="0"/>
      <w:marRight w:val="0"/>
      <w:marTop w:val="0"/>
      <w:marBottom w:val="0"/>
      <w:divBdr>
        <w:top w:val="none" w:sz="0" w:space="0" w:color="auto"/>
        <w:left w:val="none" w:sz="0" w:space="0" w:color="auto"/>
        <w:bottom w:val="none" w:sz="0" w:space="0" w:color="auto"/>
        <w:right w:val="none" w:sz="0" w:space="0" w:color="auto"/>
      </w:divBdr>
    </w:div>
    <w:div w:id="1346857515">
      <w:bodyDiv w:val="1"/>
      <w:marLeft w:val="0"/>
      <w:marRight w:val="0"/>
      <w:marTop w:val="0"/>
      <w:marBottom w:val="0"/>
      <w:divBdr>
        <w:top w:val="none" w:sz="0" w:space="0" w:color="auto"/>
        <w:left w:val="none" w:sz="0" w:space="0" w:color="auto"/>
        <w:bottom w:val="none" w:sz="0" w:space="0" w:color="auto"/>
        <w:right w:val="none" w:sz="0" w:space="0" w:color="auto"/>
      </w:divBdr>
    </w:div>
    <w:div w:id="1398168218">
      <w:bodyDiv w:val="1"/>
      <w:marLeft w:val="0"/>
      <w:marRight w:val="0"/>
      <w:marTop w:val="0"/>
      <w:marBottom w:val="0"/>
      <w:divBdr>
        <w:top w:val="none" w:sz="0" w:space="0" w:color="auto"/>
        <w:left w:val="none" w:sz="0" w:space="0" w:color="auto"/>
        <w:bottom w:val="none" w:sz="0" w:space="0" w:color="auto"/>
        <w:right w:val="none" w:sz="0" w:space="0" w:color="auto"/>
      </w:divBdr>
    </w:div>
    <w:div w:id="1459450512">
      <w:bodyDiv w:val="1"/>
      <w:marLeft w:val="0"/>
      <w:marRight w:val="0"/>
      <w:marTop w:val="0"/>
      <w:marBottom w:val="0"/>
      <w:divBdr>
        <w:top w:val="none" w:sz="0" w:space="0" w:color="auto"/>
        <w:left w:val="none" w:sz="0" w:space="0" w:color="auto"/>
        <w:bottom w:val="none" w:sz="0" w:space="0" w:color="auto"/>
        <w:right w:val="none" w:sz="0" w:space="0" w:color="auto"/>
      </w:divBdr>
    </w:div>
    <w:div w:id="1519538189">
      <w:bodyDiv w:val="1"/>
      <w:marLeft w:val="0"/>
      <w:marRight w:val="0"/>
      <w:marTop w:val="0"/>
      <w:marBottom w:val="0"/>
      <w:divBdr>
        <w:top w:val="none" w:sz="0" w:space="0" w:color="auto"/>
        <w:left w:val="none" w:sz="0" w:space="0" w:color="auto"/>
        <w:bottom w:val="none" w:sz="0" w:space="0" w:color="auto"/>
        <w:right w:val="none" w:sz="0" w:space="0" w:color="auto"/>
      </w:divBdr>
    </w:div>
    <w:div w:id="1750999351">
      <w:bodyDiv w:val="1"/>
      <w:marLeft w:val="0"/>
      <w:marRight w:val="0"/>
      <w:marTop w:val="0"/>
      <w:marBottom w:val="0"/>
      <w:divBdr>
        <w:top w:val="none" w:sz="0" w:space="0" w:color="auto"/>
        <w:left w:val="none" w:sz="0" w:space="0" w:color="auto"/>
        <w:bottom w:val="none" w:sz="0" w:space="0" w:color="auto"/>
        <w:right w:val="none" w:sz="0" w:space="0" w:color="auto"/>
      </w:divBdr>
    </w:div>
    <w:div w:id="1788616489">
      <w:bodyDiv w:val="1"/>
      <w:marLeft w:val="0"/>
      <w:marRight w:val="0"/>
      <w:marTop w:val="0"/>
      <w:marBottom w:val="0"/>
      <w:divBdr>
        <w:top w:val="none" w:sz="0" w:space="0" w:color="auto"/>
        <w:left w:val="none" w:sz="0" w:space="0" w:color="auto"/>
        <w:bottom w:val="none" w:sz="0" w:space="0" w:color="auto"/>
        <w:right w:val="none" w:sz="0" w:space="0" w:color="auto"/>
      </w:divBdr>
    </w:div>
    <w:div w:id="1808280143">
      <w:bodyDiv w:val="1"/>
      <w:marLeft w:val="0"/>
      <w:marRight w:val="0"/>
      <w:marTop w:val="0"/>
      <w:marBottom w:val="0"/>
      <w:divBdr>
        <w:top w:val="none" w:sz="0" w:space="0" w:color="auto"/>
        <w:left w:val="none" w:sz="0" w:space="0" w:color="auto"/>
        <w:bottom w:val="none" w:sz="0" w:space="0" w:color="auto"/>
        <w:right w:val="none" w:sz="0" w:space="0" w:color="auto"/>
      </w:divBdr>
    </w:div>
    <w:div w:id="1887449979">
      <w:bodyDiv w:val="1"/>
      <w:marLeft w:val="0"/>
      <w:marRight w:val="0"/>
      <w:marTop w:val="0"/>
      <w:marBottom w:val="0"/>
      <w:divBdr>
        <w:top w:val="none" w:sz="0" w:space="0" w:color="auto"/>
        <w:left w:val="none" w:sz="0" w:space="0" w:color="auto"/>
        <w:bottom w:val="none" w:sz="0" w:space="0" w:color="auto"/>
        <w:right w:val="none" w:sz="0" w:space="0" w:color="auto"/>
      </w:divBdr>
    </w:div>
    <w:div w:id="195625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MSSNY" TargetMode="External"/><Relationship Id="rId12" Type="http://schemas.openxmlformats.org/officeDocument/2006/relationships/image" Target="cid:image004.png@01D3E866.D37D51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raia@mssny.org"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s://twitter.com/MSSNYTweet" TargetMode="External"/><Relationship Id="rId4" Type="http://schemas.openxmlformats.org/officeDocument/2006/relationships/webSettings" Target="webSettings.xml"/><Relationship Id="rId9" Type="http://schemas.openxmlformats.org/officeDocument/2006/relationships/image" Target="cid:image003.png@01D3E866.D37D51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Clancy</dc:creator>
  <cp:lastModifiedBy>Windows User</cp:lastModifiedBy>
  <cp:revision>2</cp:revision>
  <cp:lastPrinted>2019-03-28T19:02:00Z</cp:lastPrinted>
  <dcterms:created xsi:type="dcterms:W3CDTF">2020-10-24T17:07:00Z</dcterms:created>
  <dcterms:modified xsi:type="dcterms:W3CDTF">2020-10-24T17:07:00Z</dcterms:modified>
</cp:coreProperties>
</file>